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17761" w14:textId="77777777" w:rsidR="00E32391" w:rsidRDefault="00735456" w:rsidP="00B763E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noProof/>
        </w:rPr>
        <w:drawing>
          <wp:inline distT="0" distB="0" distL="0" distR="0" wp14:anchorId="3CB7F267" wp14:editId="066845BF">
            <wp:extent cx="4419601" cy="457200"/>
            <wp:effectExtent l="0" t="0" r="0" b="0"/>
            <wp:docPr id="1" name="Picture 1" descr="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1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78CE5" w14:textId="77777777" w:rsidR="00E32391" w:rsidRDefault="00E32391" w:rsidP="00B763E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</w:p>
    <w:p w14:paraId="175DB91D" w14:textId="5552F616" w:rsidR="003B47D7" w:rsidRDefault="00735456" w:rsidP="00B763E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735456">
        <w:rPr>
          <w:rFonts w:ascii="Arial" w:hAnsi="Arial" w:cs="Arial"/>
          <w:b/>
          <w:bCs/>
          <w:sz w:val="28"/>
          <w:szCs w:val="24"/>
        </w:rPr>
        <w:t>Board Nomination A</w:t>
      </w:r>
      <w:r w:rsidR="003B47D7" w:rsidRPr="00735456">
        <w:rPr>
          <w:rFonts w:ascii="Arial" w:hAnsi="Arial" w:cs="Arial"/>
          <w:b/>
          <w:bCs/>
          <w:sz w:val="28"/>
          <w:szCs w:val="24"/>
        </w:rPr>
        <w:t xml:space="preserve">pplication </w:t>
      </w:r>
      <w:r w:rsidR="00E32391">
        <w:rPr>
          <w:rFonts w:ascii="Arial" w:hAnsi="Arial" w:cs="Arial"/>
          <w:b/>
          <w:bCs/>
          <w:sz w:val="28"/>
          <w:szCs w:val="24"/>
        </w:rPr>
        <w:t>Evaluation Tool</w:t>
      </w:r>
    </w:p>
    <w:p w14:paraId="0E505A54" w14:textId="77777777" w:rsidR="00B763E3" w:rsidRPr="00283C62" w:rsidRDefault="00B763E3" w:rsidP="00B763E3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p w14:paraId="20B444C7" w14:textId="56BDB03E" w:rsidR="0091720C" w:rsidRPr="00735456" w:rsidRDefault="00735456" w:rsidP="00B763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AONL Nominations Committee will </w:t>
      </w:r>
      <w:r w:rsidR="0071531A">
        <w:rPr>
          <w:rFonts w:ascii="Arial" w:hAnsi="Arial" w:cs="Arial"/>
          <w:sz w:val="24"/>
          <w:szCs w:val="24"/>
        </w:rPr>
        <w:t>use</w:t>
      </w:r>
      <w:r>
        <w:rPr>
          <w:rFonts w:ascii="Arial" w:hAnsi="Arial" w:cs="Arial"/>
          <w:sz w:val="24"/>
          <w:szCs w:val="24"/>
        </w:rPr>
        <w:t xml:space="preserve"> </w:t>
      </w:r>
      <w:r w:rsidR="00597B17">
        <w:rPr>
          <w:rFonts w:ascii="Arial" w:hAnsi="Arial" w:cs="Arial"/>
          <w:sz w:val="24"/>
          <w:szCs w:val="24"/>
        </w:rPr>
        <w:t>nine</w:t>
      </w:r>
      <w:r>
        <w:rPr>
          <w:rFonts w:ascii="Arial" w:hAnsi="Arial" w:cs="Arial"/>
          <w:sz w:val="24"/>
          <w:szCs w:val="24"/>
        </w:rPr>
        <w:t xml:space="preserve"> indicators to</w:t>
      </w:r>
      <w:r w:rsidR="0071531A">
        <w:rPr>
          <w:rFonts w:ascii="Arial" w:hAnsi="Arial" w:cs="Arial"/>
          <w:sz w:val="24"/>
          <w:szCs w:val="24"/>
        </w:rPr>
        <w:t xml:space="preserve"> score</w:t>
      </w:r>
      <w:r>
        <w:rPr>
          <w:rFonts w:ascii="Arial" w:hAnsi="Arial" w:cs="Arial"/>
          <w:sz w:val="24"/>
          <w:szCs w:val="24"/>
        </w:rPr>
        <w:t xml:space="preserve"> each nomination application using a</w:t>
      </w:r>
      <w:r w:rsidR="0091720C" w:rsidRPr="007354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1-4 scale.</w:t>
      </w:r>
      <w:r w:rsidR="0091720C" w:rsidRPr="007354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Committee will score the </w:t>
      </w:r>
      <w:r w:rsidR="0071531A">
        <w:rPr>
          <w:rFonts w:ascii="Arial" w:hAnsi="Arial" w:cs="Arial"/>
          <w:sz w:val="24"/>
          <w:szCs w:val="24"/>
        </w:rPr>
        <w:t xml:space="preserve">candidate statements separately using </w:t>
      </w:r>
      <w:r w:rsidR="00E32391">
        <w:rPr>
          <w:rFonts w:ascii="Arial" w:hAnsi="Arial" w:cs="Arial"/>
          <w:sz w:val="24"/>
          <w:szCs w:val="24"/>
        </w:rPr>
        <w:t>4</w:t>
      </w:r>
      <w:r w:rsidR="0071531A">
        <w:rPr>
          <w:rFonts w:ascii="Arial" w:hAnsi="Arial" w:cs="Arial"/>
          <w:sz w:val="24"/>
          <w:szCs w:val="24"/>
        </w:rPr>
        <w:t>-point Likert Scale.</w:t>
      </w:r>
    </w:p>
    <w:p w14:paraId="3EBF462B" w14:textId="77777777" w:rsidR="0091720C" w:rsidRDefault="00735456" w:rsidP="00B763E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= Strongly Disagree </w:t>
      </w:r>
      <w:r w:rsidR="0091720C" w:rsidRPr="00735456">
        <w:rPr>
          <w:rFonts w:ascii="Arial" w:hAnsi="Arial" w:cs="Arial"/>
          <w:sz w:val="24"/>
          <w:szCs w:val="24"/>
        </w:rPr>
        <w:t>      2 = Disagree   </w:t>
      </w:r>
      <w:r>
        <w:rPr>
          <w:rFonts w:ascii="Arial" w:hAnsi="Arial" w:cs="Arial"/>
          <w:sz w:val="24"/>
          <w:szCs w:val="24"/>
        </w:rPr>
        <w:t>       3 = Agree           </w:t>
      </w:r>
      <w:r w:rsidR="0091720C" w:rsidRPr="00735456">
        <w:rPr>
          <w:rFonts w:ascii="Arial" w:hAnsi="Arial" w:cs="Arial"/>
          <w:sz w:val="24"/>
          <w:szCs w:val="24"/>
        </w:rPr>
        <w:t xml:space="preserve"> 4 = Strongly Agree</w:t>
      </w:r>
    </w:p>
    <w:p w14:paraId="0C3F9074" w14:textId="77777777" w:rsidR="00B763E3" w:rsidRPr="00283C62" w:rsidRDefault="00B763E3" w:rsidP="00B763E3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8"/>
          <w:szCs w:val="8"/>
        </w:rPr>
      </w:pPr>
    </w:p>
    <w:p w14:paraId="16EFEBD3" w14:textId="77777777" w:rsidR="00B763E3" w:rsidRPr="00283C62" w:rsidRDefault="00B763E3" w:rsidP="00B763E3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57E275E9" w14:textId="13CFE924" w:rsidR="00E32391" w:rsidRDefault="00E32391" w:rsidP="00B763E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32391">
        <w:rPr>
          <w:rFonts w:ascii="Arial" w:hAnsi="Arial" w:cs="Arial"/>
          <w:b/>
          <w:bCs/>
          <w:sz w:val="24"/>
          <w:szCs w:val="24"/>
        </w:rPr>
        <w:t>Application Portion</w:t>
      </w:r>
      <w:r>
        <w:rPr>
          <w:rFonts w:ascii="Arial" w:hAnsi="Arial" w:cs="Arial"/>
          <w:b/>
          <w:bCs/>
          <w:sz w:val="24"/>
          <w:szCs w:val="24"/>
        </w:rPr>
        <w:t xml:space="preserve"> – 40% of Score</w:t>
      </w:r>
    </w:p>
    <w:p w14:paraId="2686E3D5" w14:textId="77777777" w:rsidR="00B763E3" w:rsidRPr="00283C62" w:rsidRDefault="00B763E3" w:rsidP="00B763E3">
      <w:pPr>
        <w:spacing w:after="0" w:line="240" w:lineRule="auto"/>
        <w:rPr>
          <w:rFonts w:ascii="Arial" w:hAnsi="Arial" w:cs="Arial"/>
          <w:b/>
          <w:bCs/>
          <w:sz w:val="8"/>
          <w:szCs w:val="8"/>
        </w:rPr>
      </w:pPr>
    </w:p>
    <w:p w14:paraId="785BE1FE" w14:textId="00DF9AFD" w:rsidR="0090215F" w:rsidRDefault="0091720C" w:rsidP="0090215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46D3">
        <w:rPr>
          <w:rFonts w:ascii="Arial" w:hAnsi="Arial" w:cs="Arial"/>
          <w:b/>
          <w:sz w:val="24"/>
          <w:szCs w:val="24"/>
        </w:rPr>
        <w:t>Influence</w:t>
      </w:r>
      <w:r w:rsidR="0071531A" w:rsidRPr="008246D3">
        <w:rPr>
          <w:rFonts w:ascii="Arial" w:hAnsi="Arial" w:cs="Arial"/>
          <w:sz w:val="24"/>
          <w:szCs w:val="24"/>
        </w:rPr>
        <w:t>:</w:t>
      </w:r>
      <w:r w:rsidR="00597B17">
        <w:rPr>
          <w:rFonts w:ascii="Arial" w:hAnsi="Arial" w:cs="Arial"/>
          <w:sz w:val="24"/>
          <w:szCs w:val="24"/>
        </w:rPr>
        <w:t xml:space="preserve"> </w:t>
      </w:r>
      <w:r w:rsidR="008715D5" w:rsidRPr="008246D3">
        <w:rPr>
          <w:rFonts w:ascii="Arial" w:hAnsi="Arial" w:cs="Arial"/>
          <w:sz w:val="24"/>
          <w:szCs w:val="24"/>
        </w:rPr>
        <w:t xml:space="preserve">Demonstrated </w:t>
      </w:r>
      <w:r w:rsidR="00597B17" w:rsidRPr="008246D3">
        <w:rPr>
          <w:rFonts w:ascii="Arial" w:hAnsi="Arial" w:cs="Arial"/>
          <w:sz w:val="24"/>
          <w:szCs w:val="24"/>
        </w:rPr>
        <w:t>involvement within</w:t>
      </w:r>
      <w:r w:rsidR="00B763E3" w:rsidRPr="008246D3">
        <w:rPr>
          <w:rFonts w:ascii="Arial" w:hAnsi="Arial" w:cs="Arial"/>
          <w:sz w:val="24"/>
          <w:szCs w:val="24"/>
        </w:rPr>
        <w:t xml:space="preserve"> the AONL and broader nursing community. Specific examples include elected or appointed positions within AONL, AONL Affiliates or other national, state or local organizations.</w:t>
      </w:r>
    </w:p>
    <w:p w14:paraId="50CD3C31" w14:textId="77777777" w:rsidR="0090215F" w:rsidRPr="00283C62" w:rsidRDefault="0090215F" w:rsidP="00283C62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793BA0F" w14:textId="1D499C47" w:rsidR="00283C62" w:rsidRDefault="0090215F" w:rsidP="008246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Board Governance Acumen: </w:t>
      </w:r>
      <w:r>
        <w:rPr>
          <w:rFonts w:ascii="Arial" w:hAnsi="Arial" w:cs="Arial"/>
          <w:sz w:val="24"/>
          <w:szCs w:val="24"/>
        </w:rPr>
        <w:t>Possesses competencies in governance principles and understanding of board structures/functions and fiduciary responsibilities.</w:t>
      </w:r>
    </w:p>
    <w:p w14:paraId="7955C80F" w14:textId="77777777" w:rsidR="00283C62" w:rsidRPr="00283C62" w:rsidRDefault="00283C62" w:rsidP="00283C62">
      <w:pPr>
        <w:pStyle w:val="ListParagraph"/>
        <w:rPr>
          <w:rFonts w:ascii="Arial" w:hAnsi="Arial" w:cs="Arial"/>
          <w:b/>
          <w:sz w:val="8"/>
          <w:szCs w:val="8"/>
        </w:rPr>
      </w:pPr>
    </w:p>
    <w:p w14:paraId="051FCE6C" w14:textId="249E694D" w:rsidR="0091720C" w:rsidRPr="008246D3" w:rsidRDefault="0091720C" w:rsidP="008246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246D3">
        <w:rPr>
          <w:rFonts w:ascii="Arial" w:hAnsi="Arial" w:cs="Arial"/>
          <w:b/>
          <w:sz w:val="24"/>
          <w:szCs w:val="24"/>
        </w:rPr>
        <w:t>Communication</w:t>
      </w:r>
      <w:r w:rsidRPr="008246D3">
        <w:rPr>
          <w:rFonts w:ascii="Arial" w:hAnsi="Arial" w:cs="Arial"/>
          <w:sz w:val="24"/>
          <w:szCs w:val="24"/>
        </w:rPr>
        <w:t>:</w:t>
      </w:r>
      <w:r w:rsidR="00597B17">
        <w:rPr>
          <w:rFonts w:ascii="Arial" w:hAnsi="Arial" w:cs="Arial"/>
          <w:sz w:val="24"/>
          <w:szCs w:val="24"/>
        </w:rPr>
        <w:t xml:space="preserve"> Exhibits </w:t>
      </w:r>
      <w:r w:rsidR="00597B17" w:rsidRPr="008246D3">
        <w:rPr>
          <w:rFonts w:ascii="Arial" w:hAnsi="Arial" w:cs="Arial"/>
          <w:sz w:val="24"/>
          <w:szCs w:val="24"/>
        </w:rPr>
        <w:t>effective</w:t>
      </w:r>
      <w:r w:rsidR="00B763E3" w:rsidRPr="008246D3">
        <w:rPr>
          <w:rFonts w:ascii="Arial" w:hAnsi="Arial" w:cs="Arial"/>
          <w:sz w:val="24"/>
          <w:szCs w:val="24"/>
        </w:rPr>
        <w:t xml:space="preserve"> communication skills, </w:t>
      </w:r>
      <w:r w:rsidR="0095043B" w:rsidRPr="008246D3">
        <w:rPr>
          <w:rFonts w:ascii="Arial" w:hAnsi="Arial" w:cs="Arial"/>
          <w:sz w:val="24"/>
          <w:szCs w:val="24"/>
        </w:rPr>
        <w:t xml:space="preserve">as </w:t>
      </w:r>
      <w:r w:rsidR="00B763E3" w:rsidRPr="008246D3">
        <w:rPr>
          <w:rFonts w:ascii="Arial" w:hAnsi="Arial" w:cs="Arial"/>
          <w:sz w:val="24"/>
          <w:szCs w:val="24"/>
        </w:rPr>
        <w:t xml:space="preserve">evidenced by </w:t>
      </w:r>
      <w:r w:rsidR="0095043B" w:rsidRPr="008246D3">
        <w:rPr>
          <w:rFonts w:ascii="Arial" w:hAnsi="Arial" w:cs="Arial"/>
          <w:sz w:val="24"/>
          <w:szCs w:val="24"/>
        </w:rPr>
        <w:t>clear and concise one</w:t>
      </w:r>
      <w:r w:rsidR="00597B17">
        <w:rPr>
          <w:rFonts w:ascii="Arial" w:hAnsi="Arial" w:cs="Arial"/>
          <w:sz w:val="24"/>
          <w:szCs w:val="24"/>
        </w:rPr>
        <w:t>-</w:t>
      </w:r>
      <w:r w:rsidR="0095043B" w:rsidRPr="008246D3">
        <w:rPr>
          <w:rFonts w:ascii="Arial" w:hAnsi="Arial" w:cs="Arial"/>
          <w:sz w:val="24"/>
          <w:szCs w:val="24"/>
        </w:rPr>
        <w:t>on</w:t>
      </w:r>
      <w:r w:rsidR="00597B17">
        <w:rPr>
          <w:rFonts w:ascii="Arial" w:hAnsi="Arial" w:cs="Arial"/>
          <w:sz w:val="24"/>
          <w:szCs w:val="24"/>
        </w:rPr>
        <w:t>-</w:t>
      </w:r>
      <w:r w:rsidR="0095043B" w:rsidRPr="008246D3">
        <w:rPr>
          <w:rFonts w:ascii="Arial" w:hAnsi="Arial" w:cs="Arial"/>
          <w:sz w:val="24"/>
          <w:szCs w:val="24"/>
        </w:rPr>
        <w:t xml:space="preserve">one communication, </w:t>
      </w:r>
      <w:r w:rsidR="00B763E3" w:rsidRPr="008246D3">
        <w:rPr>
          <w:rFonts w:ascii="Arial" w:hAnsi="Arial" w:cs="Arial"/>
          <w:sz w:val="24"/>
          <w:szCs w:val="24"/>
        </w:rPr>
        <w:t>use of social media, authorship of articles, portfolio listing of speaking engagements and recommendations from peers in the health care or nursing community.</w:t>
      </w:r>
    </w:p>
    <w:p w14:paraId="303EAE12" w14:textId="77777777" w:rsidR="0071531A" w:rsidRPr="00283C62" w:rsidRDefault="0071531A" w:rsidP="00B763E3">
      <w:pPr>
        <w:pStyle w:val="ListParagraph"/>
        <w:spacing w:after="0" w:line="240" w:lineRule="auto"/>
        <w:rPr>
          <w:rFonts w:ascii="Arial" w:hAnsi="Arial" w:cs="Arial"/>
          <w:sz w:val="8"/>
          <w:szCs w:val="8"/>
        </w:rPr>
      </w:pPr>
    </w:p>
    <w:p w14:paraId="6FA8C227" w14:textId="796D6027" w:rsidR="0091720C" w:rsidRDefault="00E32391" w:rsidP="00B763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Building Consensus:</w:t>
      </w:r>
      <w:r w:rsidR="0091720C" w:rsidRPr="0071531A">
        <w:rPr>
          <w:rFonts w:ascii="Arial" w:hAnsi="Arial" w:cs="Arial"/>
          <w:sz w:val="24"/>
          <w:szCs w:val="24"/>
        </w:rPr>
        <w:t xml:space="preserve"> </w:t>
      </w:r>
      <w:r w:rsidR="00B763E3" w:rsidRPr="00B763E3">
        <w:rPr>
          <w:rFonts w:ascii="Arial" w:hAnsi="Arial" w:cs="Arial"/>
          <w:sz w:val="24"/>
          <w:szCs w:val="24"/>
        </w:rPr>
        <w:t xml:space="preserve">History of experience as a chair, team leader, or </w:t>
      </w:r>
      <w:r w:rsidR="008715D5">
        <w:rPr>
          <w:rFonts w:ascii="Arial" w:hAnsi="Arial" w:cs="Arial"/>
          <w:sz w:val="24"/>
          <w:szCs w:val="24"/>
        </w:rPr>
        <w:t xml:space="preserve">committee, task force, advisory and/or workgroup </w:t>
      </w:r>
      <w:r w:rsidR="00B763E3" w:rsidRPr="00B763E3">
        <w:rPr>
          <w:rFonts w:ascii="Arial" w:hAnsi="Arial" w:cs="Arial"/>
          <w:sz w:val="24"/>
          <w:szCs w:val="24"/>
        </w:rPr>
        <w:t>member</w:t>
      </w:r>
      <w:r w:rsidR="008715D5">
        <w:rPr>
          <w:rFonts w:ascii="Arial" w:hAnsi="Arial" w:cs="Arial"/>
          <w:sz w:val="24"/>
          <w:szCs w:val="24"/>
        </w:rPr>
        <w:t>.</w:t>
      </w:r>
    </w:p>
    <w:p w14:paraId="382D354D" w14:textId="77777777" w:rsidR="0071531A" w:rsidRPr="00283C62" w:rsidRDefault="0071531A" w:rsidP="00B763E3">
      <w:pPr>
        <w:pStyle w:val="ListParagraph"/>
        <w:spacing w:after="0" w:line="240" w:lineRule="auto"/>
        <w:rPr>
          <w:rFonts w:ascii="Arial" w:hAnsi="Arial" w:cs="Arial"/>
          <w:sz w:val="8"/>
          <w:szCs w:val="8"/>
        </w:rPr>
      </w:pPr>
    </w:p>
    <w:p w14:paraId="39628A70" w14:textId="706C1A76" w:rsidR="0091720C" w:rsidRPr="00735456" w:rsidRDefault="0091720C" w:rsidP="00B763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531A">
        <w:rPr>
          <w:rFonts w:ascii="Arial" w:hAnsi="Arial" w:cs="Arial"/>
          <w:b/>
          <w:sz w:val="24"/>
          <w:szCs w:val="24"/>
        </w:rPr>
        <w:t>Leadership</w:t>
      </w:r>
      <w:r w:rsidRPr="00735456">
        <w:rPr>
          <w:rFonts w:ascii="Arial" w:hAnsi="Arial" w:cs="Arial"/>
          <w:sz w:val="24"/>
          <w:szCs w:val="24"/>
        </w:rPr>
        <w:t xml:space="preserve">: </w:t>
      </w:r>
      <w:r w:rsidR="00B763E3" w:rsidRPr="00B763E3">
        <w:rPr>
          <w:rFonts w:ascii="Arial" w:hAnsi="Arial" w:cs="Arial"/>
          <w:sz w:val="24"/>
          <w:szCs w:val="24"/>
        </w:rPr>
        <w:t xml:space="preserve">Recognized as an effective leader and </w:t>
      </w:r>
      <w:r w:rsidR="008715D5">
        <w:rPr>
          <w:rFonts w:ascii="Arial" w:hAnsi="Arial" w:cs="Arial"/>
          <w:sz w:val="24"/>
          <w:szCs w:val="24"/>
        </w:rPr>
        <w:t xml:space="preserve">critical </w:t>
      </w:r>
      <w:r w:rsidR="00B763E3" w:rsidRPr="00B763E3">
        <w:rPr>
          <w:rFonts w:ascii="Arial" w:hAnsi="Arial" w:cs="Arial"/>
          <w:sz w:val="24"/>
          <w:szCs w:val="24"/>
        </w:rPr>
        <w:t xml:space="preserve">thinker through </w:t>
      </w:r>
      <w:r w:rsidR="008715D5">
        <w:rPr>
          <w:rFonts w:ascii="Arial" w:hAnsi="Arial" w:cs="Arial"/>
          <w:sz w:val="24"/>
          <w:szCs w:val="24"/>
        </w:rPr>
        <w:t xml:space="preserve">career progression, </w:t>
      </w:r>
      <w:r w:rsidR="00B763E3" w:rsidRPr="00B763E3">
        <w:rPr>
          <w:rFonts w:ascii="Arial" w:hAnsi="Arial" w:cs="Arial"/>
          <w:sz w:val="24"/>
          <w:szCs w:val="24"/>
        </w:rPr>
        <w:t>scholarship and</w:t>
      </w:r>
      <w:r w:rsidR="008715D5">
        <w:rPr>
          <w:rFonts w:ascii="Arial" w:hAnsi="Arial" w:cs="Arial"/>
          <w:sz w:val="24"/>
          <w:szCs w:val="24"/>
        </w:rPr>
        <w:t>/or</w:t>
      </w:r>
      <w:r w:rsidR="00B763E3" w:rsidRPr="00B763E3">
        <w:rPr>
          <w:rFonts w:ascii="Arial" w:hAnsi="Arial" w:cs="Arial"/>
          <w:sz w:val="24"/>
          <w:szCs w:val="24"/>
        </w:rPr>
        <w:t xml:space="preserve"> appointments</w:t>
      </w:r>
      <w:r w:rsidR="008715D5">
        <w:rPr>
          <w:rFonts w:ascii="Arial" w:hAnsi="Arial" w:cs="Arial"/>
          <w:sz w:val="24"/>
          <w:szCs w:val="24"/>
        </w:rPr>
        <w:t>/</w:t>
      </w:r>
      <w:r w:rsidR="00B763E3" w:rsidRPr="00B763E3">
        <w:rPr>
          <w:rFonts w:ascii="Arial" w:hAnsi="Arial" w:cs="Arial"/>
          <w:sz w:val="24"/>
          <w:szCs w:val="24"/>
        </w:rPr>
        <w:t xml:space="preserve"> elections to various boards and bodies influential in health care and/or nursing.</w:t>
      </w:r>
    </w:p>
    <w:p w14:paraId="1465BEC3" w14:textId="77777777" w:rsidR="0091720C" w:rsidRPr="00283C62" w:rsidRDefault="0091720C" w:rsidP="00B763E3">
      <w:pPr>
        <w:pStyle w:val="ListParagraph"/>
        <w:spacing w:after="0" w:line="240" w:lineRule="auto"/>
        <w:rPr>
          <w:rFonts w:ascii="Arial" w:hAnsi="Arial" w:cs="Arial"/>
          <w:sz w:val="8"/>
          <w:szCs w:val="8"/>
        </w:rPr>
      </w:pPr>
    </w:p>
    <w:p w14:paraId="26B8A74A" w14:textId="4CC16615" w:rsidR="008715D5" w:rsidRPr="00283C62" w:rsidRDefault="0090215F" w:rsidP="00B763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Knowledge/</w:t>
      </w:r>
      <w:r w:rsidR="008715D5" w:rsidRPr="00283C62">
        <w:rPr>
          <w:rFonts w:ascii="Arial" w:hAnsi="Arial" w:cs="Arial"/>
          <w:b/>
          <w:bCs/>
          <w:sz w:val="24"/>
          <w:szCs w:val="24"/>
        </w:rPr>
        <w:t>Strategic Thinking:</w:t>
      </w:r>
      <w:r w:rsidR="008715D5">
        <w:rPr>
          <w:rFonts w:ascii="Arial" w:hAnsi="Arial" w:cs="Arial"/>
          <w:sz w:val="24"/>
          <w:szCs w:val="24"/>
        </w:rPr>
        <w:t xml:space="preserve"> Demonstrated competency in health care and nursing complexities and general business acumen through execution of strategic priorities, </w:t>
      </w:r>
      <w:r w:rsidR="008246D3">
        <w:rPr>
          <w:rFonts w:ascii="Arial" w:hAnsi="Arial" w:cs="Arial"/>
          <w:sz w:val="24"/>
          <w:szCs w:val="24"/>
        </w:rPr>
        <w:t xml:space="preserve">operational initiatives and clinical processes.  </w:t>
      </w:r>
    </w:p>
    <w:p w14:paraId="14F68B9D" w14:textId="77777777" w:rsidR="008715D5" w:rsidRPr="00283C62" w:rsidRDefault="008715D5" w:rsidP="00283C62">
      <w:pPr>
        <w:pStyle w:val="ListParagraph"/>
        <w:rPr>
          <w:rFonts w:ascii="Arial" w:hAnsi="Arial" w:cs="Arial"/>
          <w:b/>
          <w:sz w:val="8"/>
          <w:szCs w:val="8"/>
        </w:rPr>
      </w:pPr>
    </w:p>
    <w:p w14:paraId="1E53EAAD" w14:textId="32761257" w:rsidR="0091720C" w:rsidRPr="00735456" w:rsidRDefault="008715D5" w:rsidP="00B763E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Innovation: </w:t>
      </w:r>
      <w:r w:rsidR="00B763E3" w:rsidRPr="00B763E3">
        <w:rPr>
          <w:rFonts w:ascii="Arial" w:hAnsi="Arial" w:cs="Arial"/>
          <w:sz w:val="24"/>
          <w:szCs w:val="24"/>
        </w:rPr>
        <w:t>Known to colleagues as a</w:t>
      </w:r>
      <w:r>
        <w:rPr>
          <w:rFonts w:ascii="Arial" w:hAnsi="Arial" w:cs="Arial"/>
          <w:sz w:val="24"/>
          <w:szCs w:val="24"/>
        </w:rPr>
        <w:t xml:space="preserve">n innovator/idea generator and </w:t>
      </w:r>
      <w:r w:rsidR="008246D3">
        <w:rPr>
          <w:rFonts w:ascii="Arial" w:hAnsi="Arial" w:cs="Arial"/>
          <w:sz w:val="24"/>
          <w:szCs w:val="24"/>
        </w:rPr>
        <w:t xml:space="preserve">demonstrated </w:t>
      </w:r>
      <w:r>
        <w:rPr>
          <w:rFonts w:ascii="Arial" w:hAnsi="Arial" w:cs="Arial"/>
          <w:sz w:val="24"/>
          <w:szCs w:val="24"/>
        </w:rPr>
        <w:t>ability to execute on ideas</w:t>
      </w:r>
      <w:r w:rsidR="00B763E3" w:rsidRPr="00B763E3">
        <w:rPr>
          <w:rFonts w:ascii="Arial" w:hAnsi="Arial" w:cs="Arial"/>
          <w:sz w:val="24"/>
          <w:szCs w:val="24"/>
        </w:rPr>
        <w:t>. Participated or directed projects/research providing direct or indirect benefits to health care and/or nursing.</w:t>
      </w:r>
    </w:p>
    <w:p w14:paraId="145EAC4B" w14:textId="77777777" w:rsidR="0091720C" w:rsidRPr="00283C62" w:rsidRDefault="0091720C" w:rsidP="00B763E3">
      <w:pPr>
        <w:pStyle w:val="ListParagraph"/>
        <w:spacing w:after="0" w:line="240" w:lineRule="auto"/>
        <w:rPr>
          <w:rFonts w:ascii="Arial" w:hAnsi="Arial" w:cs="Arial"/>
          <w:sz w:val="8"/>
          <w:szCs w:val="8"/>
        </w:rPr>
      </w:pPr>
    </w:p>
    <w:p w14:paraId="0BF59D95" w14:textId="5CD55EAA" w:rsidR="00283C62" w:rsidRDefault="00E32391" w:rsidP="00BF1E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3C62">
        <w:rPr>
          <w:rFonts w:ascii="Arial" w:hAnsi="Arial" w:cs="Arial"/>
          <w:b/>
          <w:sz w:val="24"/>
          <w:szCs w:val="24"/>
        </w:rPr>
        <w:t>Recognition</w:t>
      </w:r>
      <w:r w:rsidR="003B47D7" w:rsidRPr="00283C62">
        <w:rPr>
          <w:rFonts w:ascii="Arial" w:hAnsi="Arial" w:cs="Arial"/>
          <w:sz w:val="24"/>
          <w:szCs w:val="24"/>
        </w:rPr>
        <w:t xml:space="preserve">: </w:t>
      </w:r>
      <w:r w:rsidR="00B763E3" w:rsidRPr="00283C62">
        <w:rPr>
          <w:rFonts w:ascii="Arial" w:hAnsi="Arial" w:cs="Arial"/>
          <w:sz w:val="24"/>
          <w:szCs w:val="24"/>
        </w:rPr>
        <w:t>Demonstrates cooperative and tolerant behaviors</w:t>
      </w:r>
      <w:r w:rsidR="008246D3" w:rsidRPr="00283C62">
        <w:rPr>
          <w:rFonts w:ascii="Arial" w:hAnsi="Arial" w:cs="Arial"/>
          <w:sz w:val="24"/>
          <w:szCs w:val="24"/>
        </w:rPr>
        <w:t xml:space="preserve"> and promoting a culture of engagement within employing organization and/or community</w:t>
      </w:r>
      <w:r w:rsidR="00B763E3" w:rsidRPr="00283C62">
        <w:rPr>
          <w:rFonts w:ascii="Arial" w:hAnsi="Arial" w:cs="Arial"/>
          <w:sz w:val="24"/>
          <w:szCs w:val="24"/>
        </w:rPr>
        <w:t xml:space="preserve">. Recognized by colleagues as </w:t>
      </w:r>
      <w:r w:rsidR="008715D5" w:rsidRPr="00283C62">
        <w:rPr>
          <w:rFonts w:ascii="Arial" w:hAnsi="Arial" w:cs="Arial"/>
          <w:sz w:val="24"/>
          <w:szCs w:val="24"/>
        </w:rPr>
        <w:t xml:space="preserve">firm yet gracious and </w:t>
      </w:r>
      <w:r w:rsidR="00B763E3" w:rsidRPr="00283C62">
        <w:rPr>
          <w:rFonts w:ascii="Arial" w:hAnsi="Arial" w:cs="Arial"/>
          <w:sz w:val="24"/>
          <w:szCs w:val="24"/>
        </w:rPr>
        <w:t xml:space="preserve">a positive example to the community and the profession through </w:t>
      </w:r>
      <w:r w:rsidR="008715D5" w:rsidRPr="00283C62">
        <w:rPr>
          <w:rFonts w:ascii="Arial" w:hAnsi="Arial" w:cs="Arial"/>
          <w:sz w:val="24"/>
          <w:szCs w:val="24"/>
        </w:rPr>
        <w:t xml:space="preserve">actions, </w:t>
      </w:r>
      <w:r w:rsidR="00B763E3" w:rsidRPr="00283C62">
        <w:rPr>
          <w:rFonts w:ascii="Arial" w:hAnsi="Arial" w:cs="Arial"/>
          <w:sz w:val="24"/>
          <w:szCs w:val="24"/>
        </w:rPr>
        <w:t>awards and accolades.</w:t>
      </w:r>
    </w:p>
    <w:p w14:paraId="68AB273B" w14:textId="77777777" w:rsidR="00283C62" w:rsidRPr="00283C62" w:rsidRDefault="00283C62" w:rsidP="00283C62">
      <w:pPr>
        <w:pStyle w:val="ListParagraph"/>
        <w:rPr>
          <w:rFonts w:ascii="Arial" w:hAnsi="Arial" w:cs="Arial"/>
          <w:b/>
          <w:sz w:val="8"/>
          <w:szCs w:val="8"/>
        </w:rPr>
      </w:pPr>
    </w:p>
    <w:p w14:paraId="02561D8A" w14:textId="44304C8D" w:rsidR="00DB46B9" w:rsidRPr="00283C62" w:rsidRDefault="003B47D7" w:rsidP="00BF1E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83C62">
        <w:rPr>
          <w:rFonts w:ascii="Arial" w:hAnsi="Arial" w:cs="Arial"/>
          <w:b/>
          <w:sz w:val="24"/>
          <w:szCs w:val="24"/>
        </w:rPr>
        <w:t>Support of Mission</w:t>
      </w:r>
      <w:r w:rsidRPr="00283C62">
        <w:rPr>
          <w:rFonts w:ascii="Arial" w:hAnsi="Arial" w:cs="Arial"/>
          <w:sz w:val="24"/>
          <w:szCs w:val="24"/>
        </w:rPr>
        <w:t xml:space="preserve">: </w:t>
      </w:r>
      <w:r w:rsidR="00B763E3" w:rsidRPr="00283C62">
        <w:rPr>
          <w:rFonts w:ascii="Arial" w:hAnsi="Arial" w:cs="Arial"/>
          <w:sz w:val="24"/>
          <w:szCs w:val="24"/>
        </w:rPr>
        <w:t>Demonstrates a history of advancements and commitment to employing organization and respect for its people and its values.</w:t>
      </w:r>
    </w:p>
    <w:p w14:paraId="51750942" w14:textId="77777777" w:rsidR="00B763E3" w:rsidRPr="00283C62" w:rsidRDefault="00B763E3" w:rsidP="00B763E3">
      <w:pPr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02D6DF71" w14:textId="77777777" w:rsidR="00283C62" w:rsidRPr="0033165A" w:rsidRDefault="00E32391" w:rsidP="003316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65A">
        <w:rPr>
          <w:rFonts w:ascii="Arial" w:hAnsi="Arial" w:cs="Arial"/>
          <w:b/>
          <w:bCs/>
          <w:sz w:val="24"/>
          <w:szCs w:val="24"/>
        </w:rPr>
        <w:t>100-WordStatement Portion –60% of Score</w:t>
      </w:r>
    </w:p>
    <w:p w14:paraId="10059FE0" w14:textId="5C4FF780" w:rsidR="00E32391" w:rsidRDefault="00E32391" w:rsidP="00B763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32391">
        <w:rPr>
          <w:rFonts w:ascii="Arial" w:hAnsi="Arial" w:cs="Arial"/>
          <w:sz w:val="24"/>
          <w:szCs w:val="24"/>
        </w:rPr>
        <w:t>Describe the biggest issue facing AONL with strategies to address the issue.</w:t>
      </w:r>
    </w:p>
    <w:p w14:paraId="010861A5" w14:textId="663A9D1B" w:rsidR="00E32391" w:rsidRDefault="00E32391" w:rsidP="00B763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32391">
        <w:rPr>
          <w:rFonts w:ascii="Arial" w:hAnsi="Arial" w:cs="Arial"/>
          <w:sz w:val="24"/>
          <w:szCs w:val="24"/>
        </w:rPr>
        <w:t>escrib</w:t>
      </w:r>
      <w:r>
        <w:rPr>
          <w:rFonts w:ascii="Arial" w:hAnsi="Arial" w:cs="Arial"/>
          <w:sz w:val="24"/>
          <w:szCs w:val="24"/>
        </w:rPr>
        <w:t>e</w:t>
      </w:r>
      <w:r w:rsidRPr="00E32391">
        <w:rPr>
          <w:rFonts w:ascii="Arial" w:hAnsi="Arial" w:cs="Arial"/>
          <w:sz w:val="24"/>
          <w:szCs w:val="24"/>
        </w:rPr>
        <w:t xml:space="preserve"> your actions to increase </w:t>
      </w:r>
      <w:r w:rsidR="00283C62">
        <w:rPr>
          <w:rFonts w:ascii="Arial" w:hAnsi="Arial" w:cs="Arial"/>
          <w:sz w:val="24"/>
          <w:szCs w:val="24"/>
        </w:rPr>
        <w:t xml:space="preserve">engagement/belonging </w:t>
      </w:r>
      <w:r w:rsidRPr="00E32391">
        <w:rPr>
          <w:rFonts w:ascii="Arial" w:hAnsi="Arial" w:cs="Arial"/>
          <w:sz w:val="24"/>
          <w:szCs w:val="24"/>
        </w:rPr>
        <w:t>within your organization or community.</w:t>
      </w:r>
    </w:p>
    <w:p w14:paraId="1C938D4F" w14:textId="08E7A086" w:rsidR="00E32391" w:rsidRDefault="00E32391" w:rsidP="00B763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</w:t>
      </w:r>
      <w:r w:rsidRPr="00E32391">
        <w:rPr>
          <w:rFonts w:ascii="Arial" w:hAnsi="Arial" w:cs="Arial"/>
          <w:sz w:val="24"/>
          <w:szCs w:val="24"/>
        </w:rPr>
        <w:t xml:space="preserve"> your actions to improve health outcomes through advocacy.</w:t>
      </w:r>
    </w:p>
    <w:p w14:paraId="33D8CA7F" w14:textId="369F2AF8" w:rsidR="00E32391" w:rsidRPr="00E32391" w:rsidRDefault="00E32391" w:rsidP="00B763E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</w:t>
      </w:r>
      <w:r w:rsidRPr="00E32391">
        <w:rPr>
          <w:rFonts w:ascii="Arial" w:hAnsi="Arial" w:cs="Arial"/>
          <w:sz w:val="24"/>
          <w:szCs w:val="24"/>
        </w:rPr>
        <w:t xml:space="preserve"> the unique perspective or skills you would bring to the AONL Board.</w:t>
      </w:r>
    </w:p>
    <w:sectPr w:rsidR="00E32391" w:rsidRPr="00E32391" w:rsidSect="00283C6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26AC"/>
    <w:multiLevelType w:val="hybridMultilevel"/>
    <w:tmpl w:val="7DB4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1F37"/>
    <w:multiLevelType w:val="hybridMultilevel"/>
    <w:tmpl w:val="A5E83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907115">
    <w:abstractNumId w:val="1"/>
  </w:num>
  <w:num w:numId="2" w16cid:durableId="110454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0C"/>
    <w:rsid w:val="0004110A"/>
    <w:rsid w:val="001C6E9D"/>
    <w:rsid w:val="00283C62"/>
    <w:rsid w:val="0033165A"/>
    <w:rsid w:val="003B47D7"/>
    <w:rsid w:val="00597B17"/>
    <w:rsid w:val="0062177B"/>
    <w:rsid w:val="0071531A"/>
    <w:rsid w:val="00735456"/>
    <w:rsid w:val="008246D3"/>
    <w:rsid w:val="008715D5"/>
    <w:rsid w:val="0090215F"/>
    <w:rsid w:val="0091720C"/>
    <w:rsid w:val="0095043B"/>
    <w:rsid w:val="009E6651"/>
    <w:rsid w:val="00A250AC"/>
    <w:rsid w:val="00A964C6"/>
    <w:rsid w:val="00B763E3"/>
    <w:rsid w:val="00D114C3"/>
    <w:rsid w:val="00DB46B9"/>
    <w:rsid w:val="00E1486F"/>
    <w:rsid w:val="00E32391"/>
    <w:rsid w:val="00E57BCE"/>
    <w:rsid w:val="00E9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16DD"/>
  <w15:chartTrackingRefBased/>
  <w15:docId w15:val="{C5D9387F-E4D1-4C8B-982D-C7158BEA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0C"/>
    <w:pPr>
      <w:ind w:left="720"/>
      <w:contextualSpacing/>
    </w:pPr>
  </w:style>
  <w:style w:type="paragraph" w:styleId="Revision">
    <w:name w:val="Revision"/>
    <w:hidden/>
    <w:uiPriority w:val="99"/>
    <w:semiHidden/>
    <w:rsid w:val="00950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Allmon, Demi</dc:creator>
  <cp:keywords/>
  <dc:description/>
  <cp:lastModifiedBy>Stacey Chappell</cp:lastModifiedBy>
  <cp:revision>7</cp:revision>
  <dcterms:created xsi:type="dcterms:W3CDTF">2025-02-18T15:11:00Z</dcterms:created>
  <dcterms:modified xsi:type="dcterms:W3CDTF">2025-03-11T18:13:00Z</dcterms:modified>
</cp:coreProperties>
</file>